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6C" w:rsidRPr="005D0335" w:rsidRDefault="0088316C" w:rsidP="0088316C">
      <w:pPr>
        <w:pStyle w:val="Title"/>
        <w:jc w:val="center"/>
        <w:rPr>
          <w:color w:val="84AA33" w:themeColor="accent4"/>
          <w:sz w:val="48"/>
          <w:szCs w:val="48"/>
        </w:rPr>
      </w:pPr>
      <w:r w:rsidRPr="005D0335">
        <w:rPr>
          <w:color w:val="84AA33" w:themeColor="accent4"/>
          <w:sz w:val="48"/>
          <w:szCs w:val="48"/>
        </w:rPr>
        <w:t>Human Development: Preschool-School Age</w:t>
      </w:r>
    </w:p>
    <w:p w:rsidR="002C2FA0" w:rsidRPr="005D0335" w:rsidRDefault="0088316C" w:rsidP="0088316C">
      <w:pPr>
        <w:pStyle w:val="Title"/>
        <w:jc w:val="center"/>
        <w:rPr>
          <w:color w:val="84AA33" w:themeColor="accent4"/>
        </w:rPr>
      </w:pPr>
      <w:r w:rsidRPr="005D0335">
        <w:rPr>
          <w:color w:val="84AA33" w:themeColor="accent4"/>
        </w:rPr>
        <w:t>Career Paths Project</w:t>
      </w:r>
    </w:p>
    <w:p w:rsidR="0088316C" w:rsidRDefault="00253570" w:rsidP="00F87E7E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230505</wp:posOffset>
            </wp:positionV>
            <wp:extent cx="1059815" cy="1066800"/>
            <wp:effectExtent l="19050" t="0" r="6985" b="0"/>
            <wp:wrapTight wrapText="bothSides">
              <wp:wrapPolygon edited="0">
                <wp:start x="-388" y="0"/>
                <wp:lineTo x="-388" y="21214"/>
                <wp:lineTo x="21742" y="21214"/>
                <wp:lineTo x="21742" y="0"/>
                <wp:lineTo x="-388" y="0"/>
              </wp:wrapPolygon>
            </wp:wrapTight>
            <wp:docPr id="1" name="Picture 1" descr="http://ts2.mm.bing.net/images/thumbnail.aspx?q=209866654661&amp;id=3964576f14d404790afea9022ae9a98b&amp;url=http%3a%2f%2fimages.clipartof.com%2fsmall%2f33061-Clipart-Illustration-Of-A-Female-Teacher-Discussing-The-Sol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images/thumbnail.aspx?q=209866654661&amp;id=3964576f14d404790afea9022ae9a98b&amp;url=http%3a%2f%2fimages.clipartof.com%2fsmall%2f33061-Clipart-Illustration-Of-A-Female-Teacher-Discussing-The-Sol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2B9">
        <w:t>Name: ________________________________</w:t>
      </w:r>
    </w:p>
    <w:p w:rsidR="001E72B9" w:rsidRPr="00253570" w:rsidRDefault="001E72B9" w:rsidP="005D0335">
      <w:pPr>
        <w:rPr>
          <w:sz w:val="18"/>
          <w:szCs w:val="18"/>
        </w:rPr>
      </w:pPr>
      <w:r w:rsidRPr="00253570">
        <w:rPr>
          <w:sz w:val="18"/>
          <w:szCs w:val="18"/>
        </w:rPr>
        <w:t>(</w:t>
      </w:r>
      <w:r w:rsidRPr="005D0335">
        <w:rPr>
          <w:color w:val="C32D2E" w:themeColor="accent3"/>
          <w:sz w:val="18"/>
          <w:szCs w:val="18"/>
        </w:rPr>
        <w:t>NOTE: Keep this sheet to turn in with finished product)</w:t>
      </w:r>
      <w:r w:rsidR="00253570" w:rsidRPr="00253570">
        <w:rPr>
          <w:rFonts w:ascii="Arial" w:hAnsi="Arial" w:cs="Arial"/>
          <w:color w:val="0044CC"/>
          <w:sz w:val="18"/>
          <w:szCs w:val="18"/>
          <w:lang/>
        </w:rPr>
        <w:t xml:space="preserve"> </w:t>
      </w:r>
    </w:p>
    <w:p w:rsidR="0088316C" w:rsidRPr="005D0335" w:rsidRDefault="0088316C" w:rsidP="008E0C99">
      <w:pPr>
        <w:jc w:val="center"/>
        <w:rPr>
          <w:color w:val="3891A7" w:themeColor="accent1"/>
          <w:sz w:val="18"/>
          <w:szCs w:val="18"/>
        </w:rPr>
      </w:pPr>
      <w:r w:rsidRPr="005D0335">
        <w:rPr>
          <w:color w:val="3891A7" w:themeColor="accent1"/>
          <w:sz w:val="18"/>
          <w:szCs w:val="18"/>
        </w:rPr>
        <w:t>Standards Addressed:  HDPS 1.7 Distinguish career paths within early childhood education child services, preschool, and school-aged education.</w:t>
      </w:r>
      <w:r w:rsidR="008E0C99" w:rsidRPr="005D0335">
        <w:rPr>
          <w:color w:val="3891A7" w:themeColor="accent1"/>
          <w:sz w:val="18"/>
          <w:szCs w:val="18"/>
        </w:rPr>
        <w:t xml:space="preserve">  </w:t>
      </w:r>
      <w:r w:rsidRPr="005D0335">
        <w:rPr>
          <w:color w:val="3891A7" w:themeColor="accent1"/>
          <w:sz w:val="18"/>
          <w:szCs w:val="18"/>
        </w:rPr>
        <w:t xml:space="preserve">Projected Outcome: Students will be able to distinguish career paths within the early childhood education services, </w:t>
      </w:r>
      <w:proofErr w:type="gramStart"/>
      <w:r w:rsidRPr="005D0335">
        <w:rPr>
          <w:color w:val="3891A7" w:themeColor="accent1"/>
          <w:sz w:val="18"/>
          <w:szCs w:val="18"/>
        </w:rPr>
        <w:t>preschool,</w:t>
      </w:r>
      <w:proofErr w:type="gramEnd"/>
      <w:r w:rsidRPr="005D0335">
        <w:rPr>
          <w:color w:val="3891A7" w:themeColor="accent1"/>
          <w:sz w:val="18"/>
          <w:szCs w:val="18"/>
        </w:rPr>
        <w:t xml:space="preserve"> and school-aged education fields.</w:t>
      </w:r>
    </w:p>
    <w:p w:rsidR="0088316C" w:rsidRPr="008E0C99" w:rsidRDefault="0088316C" w:rsidP="008E0C99">
      <w:pPr>
        <w:jc w:val="both"/>
        <w:rPr>
          <w:b/>
        </w:rPr>
      </w:pPr>
      <w:r w:rsidRPr="008E0C99">
        <w:rPr>
          <w:b/>
          <w:sz w:val="28"/>
          <w:szCs w:val="28"/>
        </w:rPr>
        <w:t>Project Scenario:</w:t>
      </w:r>
      <w:r w:rsidRPr="008E0C99">
        <w:rPr>
          <w:b/>
        </w:rPr>
        <w:t xml:space="preserve">  You work for the South Dakota Department of Labor.  This month the Department is hosting a job fair</w:t>
      </w:r>
      <w:r w:rsidR="001E72B9" w:rsidRPr="008E0C99">
        <w:rPr>
          <w:b/>
        </w:rPr>
        <w:t xml:space="preserve"> at the state capitol to highlight various careers in South Dakota.  The careers have been split up into categories.  You have been assigned the category of </w:t>
      </w:r>
      <w:r w:rsidR="008E0C99">
        <w:rPr>
          <w:b/>
        </w:rPr>
        <w:t>“e</w:t>
      </w:r>
      <w:r w:rsidR="001E72B9" w:rsidRPr="008E0C99">
        <w:rPr>
          <w:b/>
        </w:rPr>
        <w:t>arly childhood education child services, presch</w:t>
      </w:r>
      <w:r w:rsidR="008E0C99">
        <w:rPr>
          <w:b/>
        </w:rPr>
        <w:t>ool, and school-aged education”.</w:t>
      </w:r>
      <w:r w:rsidR="001E72B9" w:rsidRPr="008E0C99">
        <w:rPr>
          <w:b/>
        </w:rPr>
        <w:t xml:space="preserve"> </w:t>
      </w:r>
    </w:p>
    <w:p w:rsidR="001E72B9" w:rsidRPr="008E0C99" w:rsidRDefault="001E72B9" w:rsidP="008E0C99">
      <w:pPr>
        <w:jc w:val="both"/>
        <w:rPr>
          <w:b/>
        </w:rPr>
      </w:pPr>
      <w:r w:rsidRPr="008E0C99">
        <w:rPr>
          <w:b/>
        </w:rPr>
        <w:t xml:space="preserve">You are to design a pamphlet using the Publisher program that will be handed out at the booth that you are in charge of.  </w:t>
      </w:r>
      <w:r w:rsidR="008E0C99">
        <w:rPr>
          <w:b/>
        </w:rPr>
        <w:t xml:space="preserve">The title of the pamphlet should be “Early Childhood Education Child Services, Preschool, and School-Aged Education Careers”.  </w:t>
      </w:r>
      <w:r w:rsidRPr="008E0C99">
        <w:rPr>
          <w:b/>
        </w:rPr>
        <w:t xml:space="preserve">Split the pamphlet up into four categories of varied education levels in which you will highlight </w:t>
      </w:r>
      <w:r w:rsidR="008E0C99">
        <w:rPr>
          <w:b/>
        </w:rPr>
        <w:t xml:space="preserve">and provide information on </w:t>
      </w:r>
      <w:r w:rsidRPr="008E0C99">
        <w:rPr>
          <w:b/>
        </w:rPr>
        <w:t>one career each.  The categories are as listed below:</w:t>
      </w:r>
    </w:p>
    <w:p w:rsidR="001E72B9" w:rsidRPr="005D0335" w:rsidRDefault="001E72B9" w:rsidP="008E0C99">
      <w:pPr>
        <w:pStyle w:val="ListParagraph"/>
        <w:numPr>
          <w:ilvl w:val="0"/>
          <w:numId w:val="6"/>
        </w:numPr>
        <w:jc w:val="both"/>
        <w:rPr>
          <w:b/>
          <w:color w:val="C32D2E" w:themeColor="accent3"/>
        </w:rPr>
      </w:pPr>
      <w:r w:rsidRPr="005D0335">
        <w:rPr>
          <w:b/>
          <w:color w:val="C32D2E" w:themeColor="accent3"/>
        </w:rPr>
        <w:t>High School Diploma</w:t>
      </w:r>
    </w:p>
    <w:p w:rsidR="001E72B9" w:rsidRPr="005D0335" w:rsidRDefault="001E72B9" w:rsidP="008E0C99">
      <w:pPr>
        <w:pStyle w:val="ListParagraph"/>
        <w:numPr>
          <w:ilvl w:val="0"/>
          <w:numId w:val="6"/>
        </w:numPr>
        <w:jc w:val="both"/>
        <w:rPr>
          <w:b/>
          <w:color w:val="C32D2E" w:themeColor="accent3"/>
        </w:rPr>
      </w:pPr>
      <w:r w:rsidRPr="005D0335">
        <w:rPr>
          <w:b/>
          <w:color w:val="C32D2E" w:themeColor="accent3"/>
        </w:rPr>
        <w:t>Associated Degree (2-Year College)</w:t>
      </w:r>
    </w:p>
    <w:p w:rsidR="001E72B9" w:rsidRPr="005D0335" w:rsidRDefault="001E72B9" w:rsidP="008E0C99">
      <w:pPr>
        <w:pStyle w:val="ListParagraph"/>
        <w:numPr>
          <w:ilvl w:val="0"/>
          <w:numId w:val="6"/>
        </w:numPr>
        <w:jc w:val="both"/>
        <w:rPr>
          <w:b/>
          <w:color w:val="C32D2E" w:themeColor="accent3"/>
        </w:rPr>
      </w:pPr>
      <w:r w:rsidRPr="005D0335">
        <w:rPr>
          <w:b/>
          <w:color w:val="C32D2E" w:themeColor="accent3"/>
        </w:rPr>
        <w:t>Bachelor’s Degree (4-Year College)</w:t>
      </w:r>
    </w:p>
    <w:p w:rsidR="001E72B9" w:rsidRPr="005D0335" w:rsidRDefault="001E72B9" w:rsidP="008E0C99">
      <w:pPr>
        <w:pStyle w:val="ListParagraph"/>
        <w:numPr>
          <w:ilvl w:val="0"/>
          <w:numId w:val="6"/>
        </w:numPr>
        <w:jc w:val="both"/>
        <w:rPr>
          <w:b/>
          <w:color w:val="C32D2E" w:themeColor="accent3"/>
        </w:rPr>
      </w:pPr>
      <w:r w:rsidRPr="005D0335">
        <w:rPr>
          <w:b/>
          <w:color w:val="C32D2E" w:themeColor="accent3"/>
        </w:rPr>
        <w:t>Master’s Degree (Bachelor’s Plus Graduate School).</w:t>
      </w:r>
    </w:p>
    <w:p w:rsidR="001E72B9" w:rsidRPr="005D0335" w:rsidRDefault="001E72B9" w:rsidP="008E0C99">
      <w:pPr>
        <w:jc w:val="both"/>
        <w:rPr>
          <w:b/>
          <w:color w:val="3891A7" w:themeColor="accent1"/>
          <w:sz w:val="20"/>
          <w:szCs w:val="20"/>
        </w:rPr>
      </w:pPr>
      <w:r w:rsidRPr="005D0335">
        <w:rPr>
          <w:b/>
          <w:color w:val="3891A7" w:themeColor="accent1"/>
          <w:sz w:val="20"/>
          <w:szCs w:val="20"/>
        </w:rPr>
        <w:t>Use the Career Cruising Program, internet resources, and/or the Occupational Outlook handbook to research one career in each of these categories.  You will be assessed using the rubric listed below.</w:t>
      </w:r>
    </w:p>
    <w:tbl>
      <w:tblPr>
        <w:tblStyle w:val="TableGrid"/>
        <w:tblW w:w="0" w:type="auto"/>
        <w:tblLook w:val="04A0"/>
      </w:tblPr>
      <w:tblGrid>
        <w:gridCol w:w="1188"/>
        <w:gridCol w:w="727"/>
        <w:gridCol w:w="2063"/>
        <w:gridCol w:w="2610"/>
        <w:gridCol w:w="2070"/>
        <w:gridCol w:w="918"/>
      </w:tblGrid>
      <w:tr w:rsidR="001E72B9" w:rsidTr="00253570">
        <w:tc>
          <w:tcPr>
            <w:tcW w:w="1915" w:type="dxa"/>
            <w:gridSpan w:val="2"/>
          </w:tcPr>
          <w:p w:rsidR="001E72B9" w:rsidRDefault="001E72B9" w:rsidP="001E72B9"/>
        </w:tc>
        <w:tc>
          <w:tcPr>
            <w:tcW w:w="2063" w:type="dxa"/>
          </w:tcPr>
          <w:p w:rsidR="001E72B9" w:rsidRDefault="001E72B9" w:rsidP="001E72B9">
            <w:r>
              <w:t>10</w:t>
            </w:r>
          </w:p>
        </w:tc>
        <w:tc>
          <w:tcPr>
            <w:tcW w:w="2610" w:type="dxa"/>
          </w:tcPr>
          <w:p w:rsidR="001E72B9" w:rsidRDefault="001E72B9" w:rsidP="001E72B9">
            <w:r>
              <w:t>5</w:t>
            </w:r>
          </w:p>
        </w:tc>
        <w:tc>
          <w:tcPr>
            <w:tcW w:w="2070" w:type="dxa"/>
          </w:tcPr>
          <w:p w:rsidR="001E72B9" w:rsidRDefault="001E72B9" w:rsidP="001E72B9">
            <w:r>
              <w:t>0</w:t>
            </w:r>
          </w:p>
        </w:tc>
        <w:tc>
          <w:tcPr>
            <w:tcW w:w="918" w:type="dxa"/>
          </w:tcPr>
          <w:p w:rsidR="001E72B9" w:rsidRDefault="00253570" w:rsidP="001E72B9">
            <w:r>
              <w:t xml:space="preserve">TOTAL </w:t>
            </w:r>
          </w:p>
        </w:tc>
      </w:tr>
      <w:tr w:rsidR="001E72B9" w:rsidTr="00253570">
        <w:tc>
          <w:tcPr>
            <w:tcW w:w="1188" w:type="dxa"/>
          </w:tcPr>
          <w:p w:rsidR="001E72B9" w:rsidRPr="008E0C99" w:rsidRDefault="001E72B9" w:rsidP="001E72B9">
            <w:pPr>
              <w:rPr>
                <w:b/>
                <w:sz w:val="18"/>
                <w:szCs w:val="18"/>
              </w:rPr>
            </w:pPr>
            <w:r w:rsidRPr="008E0C99">
              <w:rPr>
                <w:b/>
                <w:sz w:val="18"/>
                <w:szCs w:val="18"/>
              </w:rPr>
              <w:t>Research</w:t>
            </w:r>
          </w:p>
        </w:tc>
        <w:tc>
          <w:tcPr>
            <w:tcW w:w="2790" w:type="dxa"/>
            <w:gridSpan w:val="2"/>
          </w:tcPr>
          <w:p w:rsidR="001E72B9" w:rsidRPr="001E72B9" w:rsidRDefault="001E72B9" w:rsidP="001E72B9">
            <w:pPr>
              <w:rPr>
                <w:sz w:val="18"/>
                <w:szCs w:val="18"/>
              </w:rPr>
            </w:pPr>
            <w:r w:rsidRPr="001E72B9">
              <w:rPr>
                <w:sz w:val="18"/>
                <w:szCs w:val="18"/>
              </w:rPr>
              <w:t>It is obvious that research has been</w:t>
            </w:r>
            <w:r w:rsidR="008E0C99">
              <w:rPr>
                <w:sz w:val="18"/>
                <w:szCs w:val="18"/>
              </w:rPr>
              <w:t xml:space="preserve"> completed.  Very thorough explanation of careers.</w:t>
            </w:r>
          </w:p>
        </w:tc>
        <w:tc>
          <w:tcPr>
            <w:tcW w:w="2610" w:type="dxa"/>
          </w:tcPr>
          <w:p w:rsidR="001E72B9" w:rsidRPr="001E72B9" w:rsidRDefault="001E72B9" w:rsidP="001E72B9">
            <w:pPr>
              <w:rPr>
                <w:sz w:val="18"/>
                <w:szCs w:val="18"/>
              </w:rPr>
            </w:pPr>
            <w:r w:rsidRPr="001E72B9">
              <w:rPr>
                <w:sz w:val="18"/>
                <w:szCs w:val="18"/>
              </w:rPr>
              <w:t>Some research has been completed but the careers are not thoroughly explained</w:t>
            </w:r>
          </w:p>
        </w:tc>
        <w:tc>
          <w:tcPr>
            <w:tcW w:w="2070" w:type="dxa"/>
          </w:tcPr>
          <w:p w:rsidR="001E72B9" w:rsidRPr="001E72B9" w:rsidRDefault="001E72B9" w:rsidP="001E72B9">
            <w:pPr>
              <w:rPr>
                <w:sz w:val="18"/>
                <w:szCs w:val="18"/>
              </w:rPr>
            </w:pPr>
            <w:r w:rsidRPr="001E72B9">
              <w:rPr>
                <w:sz w:val="18"/>
                <w:szCs w:val="18"/>
              </w:rPr>
              <w:t>No evidence of research</w:t>
            </w:r>
          </w:p>
        </w:tc>
        <w:tc>
          <w:tcPr>
            <w:tcW w:w="918" w:type="dxa"/>
          </w:tcPr>
          <w:p w:rsidR="001E72B9" w:rsidRPr="001E72B9" w:rsidRDefault="001E72B9" w:rsidP="001E72B9">
            <w:pPr>
              <w:rPr>
                <w:sz w:val="18"/>
                <w:szCs w:val="18"/>
              </w:rPr>
            </w:pPr>
          </w:p>
        </w:tc>
      </w:tr>
      <w:tr w:rsidR="001E72B9" w:rsidTr="00253570">
        <w:tc>
          <w:tcPr>
            <w:tcW w:w="1188" w:type="dxa"/>
          </w:tcPr>
          <w:p w:rsidR="001E72B9" w:rsidRPr="008E0C99" w:rsidRDefault="001E72B9" w:rsidP="001E72B9">
            <w:pPr>
              <w:rPr>
                <w:b/>
                <w:sz w:val="18"/>
                <w:szCs w:val="18"/>
              </w:rPr>
            </w:pPr>
            <w:r w:rsidRPr="008E0C99">
              <w:rPr>
                <w:b/>
                <w:sz w:val="18"/>
                <w:szCs w:val="18"/>
              </w:rPr>
              <w:t>Sources</w:t>
            </w:r>
          </w:p>
        </w:tc>
        <w:tc>
          <w:tcPr>
            <w:tcW w:w="2790" w:type="dxa"/>
            <w:gridSpan w:val="2"/>
          </w:tcPr>
          <w:p w:rsidR="001E72B9" w:rsidRPr="001E72B9" w:rsidRDefault="001E72B9" w:rsidP="001E72B9">
            <w:pPr>
              <w:rPr>
                <w:sz w:val="18"/>
                <w:szCs w:val="18"/>
              </w:rPr>
            </w:pPr>
            <w:r w:rsidRPr="001E72B9">
              <w:rPr>
                <w:sz w:val="18"/>
                <w:szCs w:val="18"/>
              </w:rPr>
              <w:t>All sources have been cited and are from varied and trustworthy sources.</w:t>
            </w:r>
          </w:p>
        </w:tc>
        <w:tc>
          <w:tcPr>
            <w:tcW w:w="2610" w:type="dxa"/>
          </w:tcPr>
          <w:p w:rsidR="001E72B9" w:rsidRPr="001E72B9" w:rsidRDefault="001E72B9" w:rsidP="001E72B9">
            <w:pPr>
              <w:rPr>
                <w:sz w:val="18"/>
                <w:szCs w:val="18"/>
              </w:rPr>
            </w:pPr>
            <w:r w:rsidRPr="001E72B9">
              <w:rPr>
                <w:sz w:val="18"/>
                <w:szCs w:val="18"/>
              </w:rPr>
              <w:t>A couple of sources have been cited but are not varied nor trustworthy</w:t>
            </w:r>
          </w:p>
        </w:tc>
        <w:tc>
          <w:tcPr>
            <w:tcW w:w="2070" w:type="dxa"/>
          </w:tcPr>
          <w:p w:rsidR="001E72B9" w:rsidRPr="001E72B9" w:rsidRDefault="001E72B9" w:rsidP="001E72B9">
            <w:pPr>
              <w:rPr>
                <w:sz w:val="18"/>
                <w:szCs w:val="18"/>
              </w:rPr>
            </w:pPr>
            <w:r w:rsidRPr="001E72B9">
              <w:rPr>
                <w:sz w:val="18"/>
                <w:szCs w:val="18"/>
              </w:rPr>
              <w:t>No sources were cited</w:t>
            </w:r>
          </w:p>
        </w:tc>
        <w:tc>
          <w:tcPr>
            <w:tcW w:w="918" w:type="dxa"/>
          </w:tcPr>
          <w:p w:rsidR="001E72B9" w:rsidRPr="001E72B9" w:rsidRDefault="001E72B9" w:rsidP="001E72B9">
            <w:pPr>
              <w:rPr>
                <w:sz w:val="18"/>
                <w:szCs w:val="18"/>
              </w:rPr>
            </w:pPr>
          </w:p>
        </w:tc>
      </w:tr>
      <w:tr w:rsidR="001E72B9" w:rsidTr="00253570">
        <w:tc>
          <w:tcPr>
            <w:tcW w:w="1188" w:type="dxa"/>
          </w:tcPr>
          <w:p w:rsidR="001E72B9" w:rsidRPr="008E0C99" w:rsidRDefault="001E72B9" w:rsidP="001E72B9">
            <w:pPr>
              <w:rPr>
                <w:b/>
                <w:sz w:val="18"/>
                <w:szCs w:val="18"/>
              </w:rPr>
            </w:pPr>
            <w:r w:rsidRPr="008E0C99">
              <w:rPr>
                <w:b/>
                <w:sz w:val="18"/>
                <w:szCs w:val="18"/>
              </w:rPr>
              <w:t>Organization</w:t>
            </w:r>
          </w:p>
        </w:tc>
        <w:tc>
          <w:tcPr>
            <w:tcW w:w="2790" w:type="dxa"/>
            <w:gridSpan w:val="2"/>
          </w:tcPr>
          <w:p w:rsidR="001E72B9" w:rsidRPr="001E72B9" w:rsidRDefault="001E72B9" w:rsidP="001E72B9">
            <w:pPr>
              <w:rPr>
                <w:sz w:val="18"/>
                <w:szCs w:val="18"/>
              </w:rPr>
            </w:pPr>
            <w:r w:rsidRPr="001E72B9">
              <w:rPr>
                <w:sz w:val="18"/>
                <w:szCs w:val="18"/>
              </w:rPr>
              <w:t>The pamphlets are organized in an understandable and consistent manner.</w:t>
            </w:r>
          </w:p>
        </w:tc>
        <w:tc>
          <w:tcPr>
            <w:tcW w:w="2610" w:type="dxa"/>
          </w:tcPr>
          <w:p w:rsidR="001E72B9" w:rsidRPr="001E72B9" w:rsidRDefault="001E72B9" w:rsidP="001E72B9">
            <w:pPr>
              <w:rPr>
                <w:sz w:val="18"/>
                <w:szCs w:val="18"/>
              </w:rPr>
            </w:pPr>
            <w:r w:rsidRPr="001E72B9">
              <w:rPr>
                <w:sz w:val="18"/>
                <w:szCs w:val="18"/>
              </w:rPr>
              <w:t>The pamphlets are kind of hard to understand and not very consistent.</w:t>
            </w:r>
          </w:p>
        </w:tc>
        <w:tc>
          <w:tcPr>
            <w:tcW w:w="2070" w:type="dxa"/>
          </w:tcPr>
          <w:p w:rsidR="001E72B9" w:rsidRPr="001E72B9" w:rsidRDefault="001E72B9" w:rsidP="001E72B9">
            <w:pPr>
              <w:rPr>
                <w:sz w:val="18"/>
                <w:szCs w:val="18"/>
              </w:rPr>
            </w:pPr>
            <w:r w:rsidRPr="001E72B9">
              <w:rPr>
                <w:sz w:val="18"/>
                <w:szCs w:val="18"/>
              </w:rPr>
              <w:t>The pamphlets are not understandable and there is no consistency.</w:t>
            </w:r>
          </w:p>
        </w:tc>
        <w:tc>
          <w:tcPr>
            <w:tcW w:w="918" w:type="dxa"/>
          </w:tcPr>
          <w:p w:rsidR="001E72B9" w:rsidRPr="001E72B9" w:rsidRDefault="001E72B9" w:rsidP="001E72B9">
            <w:pPr>
              <w:rPr>
                <w:sz w:val="18"/>
                <w:szCs w:val="18"/>
              </w:rPr>
            </w:pPr>
          </w:p>
        </w:tc>
      </w:tr>
      <w:tr w:rsidR="001E72B9" w:rsidTr="00253570">
        <w:tc>
          <w:tcPr>
            <w:tcW w:w="1188" w:type="dxa"/>
          </w:tcPr>
          <w:p w:rsidR="001E72B9" w:rsidRPr="008E0C99" w:rsidRDefault="001E72B9" w:rsidP="001E72B9">
            <w:pPr>
              <w:rPr>
                <w:b/>
                <w:sz w:val="18"/>
                <w:szCs w:val="18"/>
              </w:rPr>
            </w:pPr>
            <w:r w:rsidRPr="008E0C99">
              <w:rPr>
                <w:b/>
                <w:sz w:val="18"/>
                <w:szCs w:val="18"/>
              </w:rPr>
              <w:t>Creativity</w:t>
            </w:r>
          </w:p>
        </w:tc>
        <w:tc>
          <w:tcPr>
            <w:tcW w:w="2790" w:type="dxa"/>
            <w:gridSpan w:val="2"/>
          </w:tcPr>
          <w:p w:rsidR="001E72B9" w:rsidRPr="001E72B9" w:rsidRDefault="001E72B9" w:rsidP="001E72B9">
            <w:pPr>
              <w:rPr>
                <w:sz w:val="18"/>
                <w:szCs w:val="18"/>
              </w:rPr>
            </w:pPr>
            <w:r w:rsidRPr="001E72B9">
              <w:rPr>
                <w:sz w:val="18"/>
                <w:szCs w:val="18"/>
              </w:rPr>
              <w:t>The pamphlets show creativity in color and thought put into.  Really got into the project.</w:t>
            </w:r>
          </w:p>
        </w:tc>
        <w:tc>
          <w:tcPr>
            <w:tcW w:w="2610" w:type="dxa"/>
          </w:tcPr>
          <w:p w:rsidR="001E72B9" w:rsidRPr="001E72B9" w:rsidRDefault="001E72B9" w:rsidP="001E72B9">
            <w:pPr>
              <w:rPr>
                <w:sz w:val="18"/>
                <w:szCs w:val="18"/>
              </w:rPr>
            </w:pPr>
            <w:r w:rsidRPr="001E72B9">
              <w:rPr>
                <w:sz w:val="18"/>
                <w:szCs w:val="18"/>
              </w:rPr>
              <w:t>The pamphlets show some creativity.</w:t>
            </w:r>
          </w:p>
        </w:tc>
        <w:tc>
          <w:tcPr>
            <w:tcW w:w="2070" w:type="dxa"/>
          </w:tcPr>
          <w:p w:rsidR="001E72B9" w:rsidRPr="001E72B9" w:rsidRDefault="001E72B9" w:rsidP="001E72B9">
            <w:pPr>
              <w:rPr>
                <w:sz w:val="18"/>
                <w:szCs w:val="18"/>
              </w:rPr>
            </w:pPr>
            <w:r w:rsidRPr="001E72B9">
              <w:rPr>
                <w:sz w:val="18"/>
                <w:szCs w:val="18"/>
              </w:rPr>
              <w:t xml:space="preserve">There is no evidence of creativity and obvious that </w:t>
            </w:r>
            <w:proofErr w:type="gramStart"/>
            <w:r w:rsidRPr="001E72B9">
              <w:rPr>
                <w:sz w:val="18"/>
                <w:szCs w:val="18"/>
              </w:rPr>
              <w:t>projects</w:t>
            </w:r>
            <w:proofErr w:type="gramEnd"/>
            <w:r w:rsidRPr="001E72B9">
              <w:rPr>
                <w:sz w:val="18"/>
                <w:szCs w:val="18"/>
              </w:rPr>
              <w:t xml:space="preserve"> was rushed.</w:t>
            </w:r>
          </w:p>
        </w:tc>
        <w:tc>
          <w:tcPr>
            <w:tcW w:w="918" w:type="dxa"/>
          </w:tcPr>
          <w:p w:rsidR="001E72B9" w:rsidRPr="001E72B9" w:rsidRDefault="001E72B9" w:rsidP="001E72B9">
            <w:pPr>
              <w:rPr>
                <w:sz w:val="18"/>
                <w:szCs w:val="18"/>
              </w:rPr>
            </w:pPr>
          </w:p>
        </w:tc>
      </w:tr>
      <w:tr w:rsidR="008E0C99" w:rsidTr="00253570">
        <w:tc>
          <w:tcPr>
            <w:tcW w:w="8658" w:type="dxa"/>
            <w:gridSpan w:val="5"/>
          </w:tcPr>
          <w:p w:rsidR="008E0C99" w:rsidRPr="005D0335" w:rsidRDefault="008E0C99" w:rsidP="001E72B9">
            <w:pPr>
              <w:rPr>
                <w:color w:val="C32D2E" w:themeColor="accent3"/>
                <w:sz w:val="44"/>
                <w:szCs w:val="44"/>
              </w:rPr>
            </w:pPr>
            <w:r w:rsidRPr="005D0335">
              <w:rPr>
                <w:color w:val="C32D2E" w:themeColor="accent3"/>
                <w:sz w:val="44"/>
                <w:szCs w:val="44"/>
              </w:rPr>
              <w:t>TOTAL POINTS</w:t>
            </w:r>
          </w:p>
        </w:tc>
        <w:tc>
          <w:tcPr>
            <w:tcW w:w="918" w:type="dxa"/>
          </w:tcPr>
          <w:p w:rsidR="008E0C99" w:rsidRPr="001E72B9" w:rsidRDefault="008E0C99" w:rsidP="001E72B9">
            <w:pPr>
              <w:rPr>
                <w:sz w:val="18"/>
                <w:szCs w:val="18"/>
              </w:rPr>
            </w:pPr>
          </w:p>
        </w:tc>
      </w:tr>
    </w:tbl>
    <w:p w:rsidR="002C2FA0" w:rsidRPr="00F87E7E" w:rsidRDefault="00E66501" w:rsidP="00F87E7E">
      <w:pPr>
        <w:jc w:val="center"/>
        <w:rPr>
          <w:b/>
          <w:color w:val="964305" w:themeColor="accent5"/>
          <w:sz w:val="72"/>
          <w:szCs w:val="72"/>
        </w:rPr>
      </w:pPr>
      <w:r w:rsidRPr="00F87E7E">
        <w:rPr>
          <w:b/>
          <w:color w:val="964305" w:themeColor="accent5"/>
          <w:sz w:val="72"/>
          <w:szCs w:val="72"/>
        </w:rPr>
        <w:lastRenderedPageBreak/>
        <w:t>HIGH SCHOOL DIPLOMA</w:t>
      </w:r>
    </w:p>
    <w:p w:rsidR="00E66501" w:rsidRPr="00E66501" w:rsidRDefault="00E66501" w:rsidP="00E66501">
      <w:pPr>
        <w:rPr>
          <w:sz w:val="72"/>
          <w:szCs w:val="72"/>
        </w:rPr>
      </w:pPr>
      <w:r w:rsidRPr="00E66501">
        <w:rPr>
          <w:sz w:val="72"/>
          <w:szCs w:val="72"/>
        </w:rPr>
        <w:t>Amusement Park Guide</w:t>
      </w:r>
    </w:p>
    <w:p w:rsidR="00E66501" w:rsidRPr="00E66501" w:rsidRDefault="00E66501" w:rsidP="00E66501">
      <w:pPr>
        <w:rPr>
          <w:sz w:val="72"/>
          <w:szCs w:val="72"/>
        </w:rPr>
      </w:pPr>
      <w:r w:rsidRPr="00E66501">
        <w:rPr>
          <w:sz w:val="72"/>
          <w:szCs w:val="72"/>
        </w:rPr>
        <w:t>Athletic Assistant</w:t>
      </w:r>
    </w:p>
    <w:p w:rsidR="00E66501" w:rsidRPr="00E66501" w:rsidRDefault="00E66501" w:rsidP="00E66501">
      <w:pPr>
        <w:rPr>
          <w:sz w:val="72"/>
          <w:szCs w:val="72"/>
        </w:rPr>
      </w:pPr>
      <w:r w:rsidRPr="00E66501">
        <w:rPr>
          <w:sz w:val="72"/>
          <w:szCs w:val="72"/>
        </w:rPr>
        <w:t>Care Provider</w:t>
      </w:r>
    </w:p>
    <w:p w:rsidR="00E66501" w:rsidRPr="00E66501" w:rsidRDefault="00E66501" w:rsidP="00E66501">
      <w:pPr>
        <w:rPr>
          <w:sz w:val="72"/>
          <w:szCs w:val="72"/>
        </w:rPr>
      </w:pPr>
      <w:r w:rsidRPr="00E66501">
        <w:rPr>
          <w:sz w:val="72"/>
          <w:szCs w:val="72"/>
        </w:rPr>
        <w:t>Children’s Library Assistant</w:t>
      </w:r>
    </w:p>
    <w:p w:rsidR="00E66501" w:rsidRPr="00E66501" w:rsidRDefault="00E66501" w:rsidP="00E66501">
      <w:pPr>
        <w:rPr>
          <w:sz w:val="72"/>
          <w:szCs w:val="72"/>
        </w:rPr>
      </w:pPr>
      <w:r w:rsidRPr="00E66501">
        <w:rPr>
          <w:sz w:val="72"/>
          <w:szCs w:val="72"/>
        </w:rPr>
        <w:t>Children’s Museum Guide</w:t>
      </w:r>
    </w:p>
    <w:p w:rsidR="00E66501" w:rsidRPr="00E66501" w:rsidRDefault="00E66501" w:rsidP="00E66501">
      <w:pPr>
        <w:rPr>
          <w:sz w:val="72"/>
          <w:szCs w:val="72"/>
        </w:rPr>
      </w:pPr>
      <w:r w:rsidRPr="00E66501">
        <w:rPr>
          <w:sz w:val="72"/>
          <w:szCs w:val="72"/>
        </w:rPr>
        <w:t>Children’s Zoo Guide</w:t>
      </w:r>
    </w:p>
    <w:p w:rsidR="00E66501" w:rsidRPr="00E66501" w:rsidRDefault="00E66501" w:rsidP="00E66501">
      <w:pPr>
        <w:rPr>
          <w:sz w:val="72"/>
          <w:szCs w:val="72"/>
        </w:rPr>
      </w:pPr>
      <w:r w:rsidRPr="00E66501">
        <w:rPr>
          <w:sz w:val="72"/>
          <w:szCs w:val="72"/>
        </w:rPr>
        <w:t>Summer Camp Counselor</w:t>
      </w:r>
    </w:p>
    <w:p w:rsidR="00E66501" w:rsidRPr="00E66501" w:rsidRDefault="00E66501" w:rsidP="00E66501">
      <w:pPr>
        <w:rPr>
          <w:sz w:val="72"/>
          <w:szCs w:val="72"/>
        </w:rPr>
      </w:pPr>
      <w:r w:rsidRPr="00E66501">
        <w:rPr>
          <w:sz w:val="72"/>
          <w:szCs w:val="72"/>
        </w:rPr>
        <w:t>Teacher’s Aide or Assistant</w:t>
      </w:r>
    </w:p>
    <w:p w:rsidR="00E66501" w:rsidRPr="00E66501" w:rsidRDefault="00E66501" w:rsidP="00E66501">
      <w:pPr>
        <w:jc w:val="center"/>
        <w:rPr>
          <w:b/>
          <w:color w:val="84AA33" w:themeColor="accent4"/>
          <w:sz w:val="72"/>
          <w:szCs w:val="72"/>
        </w:rPr>
      </w:pPr>
      <w:r w:rsidRPr="00E66501">
        <w:rPr>
          <w:b/>
          <w:color w:val="84AA33" w:themeColor="accent4"/>
          <w:sz w:val="72"/>
          <w:szCs w:val="72"/>
        </w:rPr>
        <w:t>ASSOCIATE’S DEGREE (2-YEAR COLLEGE)</w:t>
      </w:r>
    </w:p>
    <w:p w:rsidR="00E66501" w:rsidRPr="00E66501" w:rsidRDefault="00E66501" w:rsidP="00E66501">
      <w:pPr>
        <w:rPr>
          <w:sz w:val="72"/>
          <w:szCs w:val="72"/>
        </w:rPr>
      </w:pPr>
      <w:r w:rsidRPr="00E66501">
        <w:rPr>
          <w:sz w:val="72"/>
          <w:szCs w:val="72"/>
        </w:rPr>
        <w:lastRenderedPageBreak/>
        <w:t>Child Care Center Owner or Director</w:t>
      </w:r>
    </w:p>
    <w:p w:rsidR="00E66501" w:rsidRPr="00E66501" w:rsidRDefault="00E66501" w:rsidP="00E66501">
      <w:pPr>
        <w:rPr>
          <w:sz w:val="72"/>
          <w:szCs w:val="72"/>
        </w:rPr>
      </w:pPr>
      <w:r w:rsidRPr="00E66501">
        <w:rPr>
          <w:sz w:val="72"/>
          <w:szCs w:val="72"/>
        </w:rPr>
        <w:t>Child Care Center Teacher</w:t>
      </w:r>
    </w:p>
    <w:p w:rsidR="00E66501" w:rsidRPr="00E66501" w:rsidRDefault="00E66501" w:rsidP="00E66501">
      <w:pPr>
        <w:rPr>
          <w:sz w:val="72"/>
          <w:szCs w:val="72"/>
        </w:rPr>
      </w:pPr>
      <w:r w:rsidRPr="00E66501">
        <w:rPr>
          <w:sz w:val="72"/>
          <w:szCs w:val="72"/>
        </w:rPr>
        <w:t>Child Care Law Secretary</w:t>
      </w:r>
    </w:p>
    <w:p w:rsidR="00E66501" w:rsidRPr="00E66501" w:rsidRDefault="00E66501" w:rsidP="00E66501">
      <w:pPr>
        <w:rPr>
          <w:sz w:val="72"/>
          <w:szCs w:val="72"/>
        </w:rPr>
      </w:pPr>
      <w:r w:rsidRPr="00E66501">
        <w:rPr>
          <w:sz w:val="72"/>
          <w:szCs w:val="72"/>
        </w:rPr>
        <w:t>Child Care Licensing Specialist</w:t>
      </w:r>
    </w:p>
    <w:p w:rsidR="00E66501" w:rsidRPr="00E66501" w:rsidRDefault="00E66501" w:rsidP="00E66501">
      <w:pPr>
        <w:rPr>
          <w:sz w:val="72"/>
          <w:szCs w:val="72"/>
        </w:rPr>
      </w:pPr>
      <w:r w:rsidRPr="00E66501">
        <w:rPr>
          <w:sz w:val="72"/>
          <w:szCs w:val="72"/>
        </w:rPr>
        <w:t>Child care Resource &amp; referral Specialist</w:t>
      </w:r>
    </w:p>
    <w:p w:rsidR="00E66501" w:rsidRPr="00E66501" w:rsidRDefault="00E66501" w:rsidP="00E66501">
      <w:pPr>
        <w:rPr>
          <w:sz w:val="72"/>
          <w:szCs w:val="72"/>
        </w:rPr>
      </w:pPr>
      <w:r w:rsidRPr="00E66501">
        <w:rPr>
          <w:sz w:val="72"/>
          <w:szCs w:val="72"/>
        </w:rPr>
        <w:t>Child Care Resource &amp; referral Specialist</w:t>
      </w:r>
    </w:p>
    <w:p w:rsidR="00E66501" w:rsidRPr="00E66501" w:rsidRDefault="00E66501" w:rsidP="00E66501">
      <w:pPr>
        <w:rPr>
          <w:sz w:val="72"/>
          <w:szCs w:val="72"/>
        </w:rPr>
      </w:pPr>
      <w:r w:rsidRPr="00E66501">
        <w:rPr>
          <w:sz w:val="72"/>
          <w:szCs w:val="72"/>
        </w:rPr>
        <w:t>Children’s book Illustrator</w:t>
      </w:r>
    </w:p>
    <w:p w:rsidR="00E66501" w:rsidRPr="00E66501" w:rsidRDefault="00E66501" w:rsidP="00E66501">
      <w:pPr>
        <w:rPr>
          <w:sz w:val="72"/>
          <w:szCs w:val="72"/>
        </w:rPr>
      </w:pPr>
      <w:r w:rsidRPr="00E66501">
        <w:rPr>
          <w:sz w:val="72"/>
          <w:szCs w:val="72"/>
        </w:rPr>
        <w:t>Children’s Clothing Designer</w:t>
      </w:r>
    </w:p>
    <w:p w:rsidR="00E66501" w:rsidRPr="00E66501" w:rsidRDefault="00E66501" w:rsidP="00E66501">
      <w:pPr>
        <w:rPr>
          <w:sz w:val="72"/>
          <w:szCs w:val="72"/>
        </w:rPr>
      </w:pPr>
      <w:r w:rsidRPr="00E66501">
        <w:rPr>
          <w:sz w:val="72"/>
          <w:szCs w:val="72"/>
        </w:rPr>
        <w:lastRenderedPageBreak/>
        <w:t>Children’s clothing or toy store owner</w:t>
      </w:r>
    </w:p>
    <w:p w:rsidR="00E66501" w:rsidRPr="00E66501" w:rsidRDefault="00E66501" w:rsidP="00E66501">
      <w:pPr>
        <w:rPr>
          <w:sz w:val="72"/>
          <w:szCs w:val="72"/>
        </w:rPr>
      </w:pPr>
      <w:r w:rsidRPr="00E66501">
        <w:rPr>
          <w:sz w:val="72"/>
          <w:szCs w:val="72"/>
        </w:rPr>
        <w:t>Children’s photographer</w:t>
      </w:r>
    </w:p>
    <w:p w:rsidR="00E66501" w:rsidRPr="00E66501" w:rsidRDefault="00E66501" w:rsidP="00E66501">
      <w:pPr>
        <w:rPr>
          <w:sz w:val="72"/>
          <w:szCs w:val="72"/>
        </w:rPr>
      </w:pPr>
      <w:r w:rsidRPr="00E66501">
        <w:rPr>
          <w:sz w:val="72"/>
          <w:szCs w:val="72"/>
        </w:rPr>
        <w:t>District Manager of Child Care Center Chain</w:t>
      </w:r>
    </w:p>
    <w:p w:rsidR="00E66501" w:rsidRPr="00E66501" w:rsidRDefault="00E66501" w:rsidP="00E66501">
      <w:pPr>
        <w:rPr>
          <w:sz w:val="72"/>
          <w:szCs w:val="72"/>
        </w:rPr>
      </w:pPr>
      <w:r w:rsidRPr="00E66501">
        <w:rPr>
          <w:sz w:val="72"/>
          <w:szCs w:val="72"/>
        </w:rPr>
        <w:t>Funeral Home Bereavement Counselor</w:t>
      </w:r>
    </w:p>
    <w:p w:rsidR="00E66501" w:rsidRPr="00E66501" w:rsidRDefault="00E66501" w:rsidP="00E66501">
      <w:pPr>
        <w:rPr>
          <w:sz w:val="72"/>
          <w:szCs w:val="72"/>
        </w:rPr>
      </w:pPr>
      <w:r w:rsidRPr="00E66501">
        <w:rPr>
          <w:sz w:val="72"/>
          <w:szCs w:val="72"/>
        </w:rPr>
        <w:t>Home Visitor</w:t>
      </w:r>
    </w:p>
    <w:p w:rsidR="00E66501" w:rsidRPr="00E66501" w:rsidRDefault="00E66501" w:rsidP="00E66501">
      <w:pPr>
        <w:rPr>
          <w:sz w:val="72"/>
          <w:szCs w:val="72"/>
        </w:rPr>
      </w:pPr>
      <w:r w:rsidRPr="00E66501">
        <w:rPr>
          <w:sz w:val="72"/>
          <w:szCs w:val="72"/>
        </w:rPr>
        <w:t>Montessori Program Teacher</w:t>
      </w:r>
    </w:p>
    <w:p w:rsidR="00E66501" w:rsidRPr="00E66501" w:rsidRDefault="00E66501" w:rsidP="00E66501">
      <w:pPr>
        <w:rPr>
          <w:sz w:val="72"/>
          <w:szCs w:val="72"/>
        </w:rPr>
      </w:pPr>
      <w:r w:rsidRPr="00E66501">
        <w:rPr>
          <w:sz w:val="72"/>
          <w:szCs w:val="72"/>
        </w:rPr>
        <w:t>Nanny</w:t>
      </w:r>
    </w:p>
    <w:p w:rsidR="00E66501" w:rsidRPr="00E66501" w:rsidRDefault="00E66501" w:rsidP="00E66501">
      <w:pPr>
        <w:jc w:val="center"/>
        <w:rPr>
          <w:b/>
          <w:color w:val="C32D2E" w:themeColor="accent3"/>
          <w:sz w:val="72"/>
          <w:szCs w:val="72"/>
        </w:rPr>
      </w:pPr>
      <w:r w:rsidRPr="00E66501">
        <w:rPr>
          <w:b/>
          <w:color w:val="C32D2E" w:themeColor="accent3"/>
          <w:sz w:val="72"/>
          <w:szCs w:val="72"/>
        </w:rPr>
        <w:lastRenderedPageBreak/>
        <w:t>BACHELOR’S DEGREE (4-YEAR COLLEGE)</w:t>
      </w:r>
    </w:p>
    <w:p w:rsidR="00E66501" w:rsidRPr="00E66501" w:rsidRDefault="00E66501" w:rsidP="00E66501">
      <w:pPr>
        <w:rPr>
          <w:sz w:val="72"/>
          <w:szCs w:val="72"/>
        </w:rPr>
      </w:pPr>
      <w:r w:rsidRPr="00E66501">
        <w:rPr>
          <w:sz w:val="72"/>
          <w:szCs w:val="72"/>
        </w:rPr>
        <w:t>Adoption Counselor</w:t>
      </w:r>
    </w:p>
    <w:p w:rsidR="00E66501" w:rsidRPr="00E66501" w:rsidRDefault="00E66501" w:rsidP="00E66501">
      <w:pPr>
        <w:rPr>
          <w:sz w:val="72"/>
          <w:szCs w:val="72"/>
        </w:rPr>
      </w:pPr>
      <w:r w:rsidRPr="00E66501">
        <w:rPr>
          <w:sz w:val="72"/>
          <w:szCs w:val="72"/>
        </w:rPr>
        <w:t>Art, Music, or Dance Instructor</w:t>
      </w:r>
    </w:p>
    <w:p w:rsidR="00E66501" w:rsidRPr="00E66501" w:rsidRDefault="00E66501" w:rsidP="00E66501">
      <w:pPr>
        <w:rPr>
          <w:sz w:val="72"/>
          <w:szCs w:val="72"/>
        </w:rPr>
      </w:pPr>
      <w:r w:rsidRPr="00E66501">
        <w:rPr>
          <w:sz w:val="72"/>
          <w:szCs w:val="72"/>
        </w:rPr>
        <w:t>Child Custody Mediator</w:t>
      </w:r>
    </w:p>
    <w:p w:rsidR="00E66501" w:rsidRPr="00E66501" w:rsidRDefault="00E66501" w:rsidP="00E66501">
      <w:pPr>
        <w:rPr>
          <w:sz w:val="72"/>
          <w:szCs w:val="72"/>
        </w:rPr>
      </w:pPr>
      <w:r w:rsidRPr="00E66501">
        <w:rPr>
          <w:sz w:val="72"/>
          <w:szCs w:val="72"/>
        </w:rPr>
        <w:t>Children’s Book Author</w:t>
      </w:r>
    </w:p>
    <w:p w:rsidR="00E66501" w:rsidRPr="00E66501" w:rsidRDefault="00E66501" w:rsidP="00E66501">
      <w:pPr>
        <w:rPr>
          <w:sz w:val="72"/>
          <w:szCs w:val="72"/>
        </w:rPr>
      </w:pPr>
      <w:r w:rsidRPr="00E66501">
        <w:rPr>
          <w:sz w:val="72"/>
          <w:szCs w:val="72"/>
        </w:rPr>
        <w:t>Children’s Television Programmer</w:t>
      </w:r>
    </w:p>
    <w:p w:rsidR="00E66501" w:rsidRPr="00E66501" w:rsidRDefault="00E66501" w:rsidP="00E66501">
      <w:pPr>
        <w:rPr>
          <w:sz w:val="72"/>
          <w:szCs w:val="72"/>
        </w:rPr>
      </w:pPr>
      <w:r w:rsidRPr="00E66501">
        <w:rPr>
          <w:sz w:val="72"/>
          <w:szCs w:val="72"/>
        </w:rPr>
        <w:t>Director of Child Care Resource &amp; Referral Agency</w:t>
      </w:r>
    </w:p>
    <w:p w:rsidR="00E66501" w:rsidRPr="00E66501" w:rsidRDefault="00E66501" w:rsidP="00E66501">
      <w:pPr>
        <w:rPr>
          <w:sz w:val="72"/>
          <w:szCs w:val="72"/>
        </w:rPr>
      </w:pPr>
      <w:r w:rsidRPr="00E66501">
        <w:rPr>
          <w:sz w:val="72"/>
          <w:szCs w:val="72"/>
        </w:rPr>
        <w:lastRenderedPageBreak/>
        <w:t>Family &amp; Consumer Sciences High School or Community College Instructor</w:t>
      </w:r>
    </w:p>
    <w:p w:rsidR="00E66501" w:rsidRPr="00E66501" w:rsidRDefault="00E66501" w:rsidP="00E66501">
      <w:pPr>
        <w:rPr>
          <w:sz w:val="72"/>
          <w:szCs w:val="72"/>
        </w:rPr>
      </w:pPr>
      <w:r w:rsidRPr="00E66501">
        <w:rPr>
          <w:sz w:val="72"/>
          <w:szCs w:val="72"/>
        </w:rPr>
        <w:t>Nature Educator</w:t>
      </w:r>
    </w:p>
    <w:p w:rsidR="00E66501" w:rsidRPr="00E66501" w:rsidRDefault="00E66501" w:rsidP="00E66501">
      <w:pPr>
        <w:rPr>
          <w:sz w:val="72"/>
          <w:szCs w:val="72"/>
        </w:rPr>
      </w:pPr>
      <w:r w:rsidRPr="00E66501">
        <w:rPr>
          <w:sz w:val="72"/>
          <w:szCs w:val="72"/>
        </w:rPr>
        <w:t>Newspaper or Magazine Reporter/Columnist Specializing in Children</w:t>
      </w:r>
    </w:p>
    <w:p w:rsidR="00E66501" w:rsidRPr="00E66501" w:rsidRDefault="00E66501" w:rsidP="00E66501">
      <w:pPr>
        <w:rPr>
          <w:sz w:val="72"/>
          <w:szCs w:val="72"/>
        </w:rPr>
      </w:pPr>
      <w:r w:rsidRPr="00E66501">
        <w:rPr>
          <w:sz w:val="72"/>
          <w:szCs w:val="72"/>
        </w:rPr>
        <w:t>Parent Educator</w:t>
      </w:r>
    </w:p>
    <w:p w:rsidR="00E66501" w:rsidRPr="00E66501" w:rsidRDefault="00E66501" w:rsidP="00E66501">
      <w:pPr>
        <w:rPr>
          <w:sz w:val="72"/>
          <w:szCs w:val="72"/>
        </w:rPr>
      </w:pPr>
      <w:r w:rsidRPr="00E66501">
        <w:rPr>
          <w:sz w:val="72"/>
          <w:szCs w:val="72"/>
        </w:rPr>
        <w:t>Play Therapist in Children’s Hospital</w:t>
      </w:r>
    </w:p>
    <w:p w:rsidR="00E66501" w:rsidRPr="00E66501" w:rsidRDefault="00E66501" w:rsidP="00E66501">
      <w:pPr>
        <w:rPr>
          <w:sz w:val="72"/>
          <w:szCs w:val="72"/>
        </w:rPr>
      </w:pPr>
      <w:r w:rsidRPr="00E66501">
        <w:rPr>
          <w:sz w:val="72"/>
          <w:szCs w:val="72"/>
        </w:rPr>
        <w:t>School Nurse</w:t>
      </w:r>
    </w:p>
    <w:p w:rsidR="00E66501" w:rsidRPr="00E66501" w:rsidRDefault="00E66501" w:rsidP="00E66501">
      <w:pPr>
        <w:rPr>
          <w:sz w:val="72"/>
          <w:szCs w:val="72"/>
        </w:rPr>
      </w:pPr>
      <w:r w:rsidRPr="00E66501">
        <w:rPr>
          <w:sz w:val="72"/>
          <w:szCs w:val="72"/>
        </w:rPr>
        <w:lastRenderedPageBreak/>
        <w:t>Summer Camp or Sports Clinic Instructor, Counselor, or Director</w:t>
      </w:r>
    </w:p>
    <w:p w:rsidR="00E66501" w:rsidRPr="00E66501" w:rsidRDefault="00E66501" w:rsidP="00E66501">
      <w:pPr>
        <w:jc w:val="center"/>
        <w:rPr>
          <w:b/>
          <w:color w:val="FEB80A" w:themeColor="accent2"/>
          <w:sz w:val="72"/>
          <w:szCs w:val="72"/>
        </w:rPr>
      </w:pPr>
      <w:r w:rsidRPr="00E66501">
        <w:rPr>
          <w:b/>
          <w:color w:val="FEB80A" w:themeColor="accent2"/>
          <w:sz w:val="72"/>
          <w:szCs w:val="72"/>
        </w:rPr>
        <w:t>MASTER’S DEGREE (Bachelor’s Plus Graduate School)</w:t>
      </w:r>
    </w:p>
    <w:p w:rsidR="00E66501" w:rsidRPr="00E66501" w:rsidRDefault="00E66501" w:rsidP="00E66501">
      <w:pPr>
        <w:rPr>
          <w:sz w:val="72"/>
          <w:szCs w:val="72"/>
        </w:rPr>
      </w:pPr>
      <w:r w:rsidRPr="00E66501">
        <w:rPr>
          <w:sz w:val="72"/>
          <w:szCs w:val="72"/>
        </w:rPr>
        <w:t>Architect who Designs Child Care Settings</w:t>
      </w:r>
    </w:p>
    <w:p w:rsidR="00E66501" w:rsidRPr="00E66501" w:rsidRDefault="00E66501" w:rsidP="00E66501">
      <w:pPr>
        <w:rPr>
          <w:sz w:val="72"/>
          <w:szCs w:val="72"/>
        </w:rPr>
      </w:pPr>
      <w:r w:rsidRPr="00E66501">
        <w:rPr>
          <w:sz w:val="72"/>
          <w:szCs w:val="72"/>
        </w:rPr>
        <w:t>Child Care Attorney</w:t>
      </w:r>
    </w:p>
    <w:p w:rsidR="00E66501" w:rsidRPr="00E66501" w:rsidRDefault="00E66501" w:rsidP="00E66501">
      <w:pPr>
        <w:rPr>
          <w:sz w:val="72"/>
          <w:szCs w:val="72"/>
        </w:rPr>
      </w:pPr>
      <w:r w:rsidRPr="00E66501">
        <w:rPr>
          <w:sz w:val="72"/>
          <w:szCs w:val="72"/>
        </w:rPr>
        <w:t>Child Development Specialist for Toy or Children’s Food Corporations</w:t>
      </w:r>
    </w:p>
    <w:p w:rsidR="00E66501" w:rsidRPr="00E66501" w:rsidRDefault="00E66501" w:rsidP="00E66501">
      <w:pPr>
        <w:rPr>
          <w:sz w:val="72"/>
          <w:szCs w:val="72"/>
        </w:rPr>
      </w:pPr>
      <w:r w:rsidRPr="00E66501">
        <w:rPr>
          <w:sz w:val="72"/>
          <w:szCs w:val="72"/>
        </w:rPr>
        <w:lastRenderedPageBreak/>
        <w:t>Children’s Librarian</w:t>
      </w:r>
    </w:p>
    <w:p w:rsidR="00E66501" w:rsidRPr="00E66501" w:rsidRDefault="00E66501" w:rsidP="00E66501">
      <w:pPr>
        <w:rPr>
          <w:sz w:val="72"/>
          <w:szCs w:val="72"/>
        </w:rPr>
      </w:pPr>
      <w:r w:rsidRPr="00E66501">
        <w:rPr>
          <w:sz w:val="72"/>
          <w:szCs w:val="72"/>
        </w:rPr>
        <w:t>Director of Play Therapy Department in Hospital</w:t>
      </w:r>
    </w:p>
    <w:p w:rsidR="00E66501" w:rsidRPr="00E66501" w:rsidRDefault="00E66501" w:rsidP="00E66501">
      <w:pPr>
        <w:rPr>
          <w:sz w:val="72"/>
          <w:szCs w:val="72"/>
        </w:rPr>
      </w:pPr>
      <w:r w:rsidRPr="00E66501">
        <w:rPr>
          <w:sz w:val="72"/>
          <w:szCs w:val="72"/>
        </w:rPr>
        <w:t>Family &amp; Consumer Sciences University Professor</w:t>
      </w:r>
    </w:p>
    <w:p w:rsidR="00E66501" w:rsidRPr="00E66501" w:rsidRDefault="00E66501" w:rsidP="00E66501">
      <w:pPr>
        <w:rPr>
          <w:sz w:val="72"/>
          <w:szCs w:val="72"/>
        </w:rPr>
      </w:pPr>
      <w:r w:rsidRPr="00E66501">
        <w:rPr>
          <w:sz w:val="72"/>
          <w:szCs w:val="72"/>
        </w:rPr>
        <w:t>Family Therapist</w:t>
      </w:r>
    </w:p>
    <w:p w:rsidR="00E66501" w:rsidRPr="00E66501" w:rsidRDefault="00E66501" w:rsidP="00E66501">
      <w:pPr>
        <w:rPr>
          <w:sz w:val="72"/>
          <w:szCs w:val="72"/>
        </w:rPr>
      </w:pPr>
      <w:r w:rsidRPr="00E66501">
        <w:rPr>
          <w:sz w:val="72"/>
          <w:szCs w:val="72"/>
        </w:rPr>
        <w:t>School Nurse Practitioner</w:t>
      </w:r>
    </w:p>
    <w:p w:rsidR="00E66501" w:rsidRPr="00E66501" w:rsidRDefault="00E66501" w:rsidP="00E66501">
      <w:pPr>
        <w:rPr>
          <w:sz w:val="72"/>
          <w:szCs w:val="72"/>
        </w:rPr>
      </w:pPr>
      <w:r w:rsidRPr="00E66501">
        <w:rPr>
          <w:sz w:val="72"/>
          <w:szCs w:val="72"/>
        </w:rPr>
        <w:t>School Psychologist</w:t>
      </w:r>
    </w:p>
    <w:p w:rsidR="00E66501" w:rsidRPr="00E66501" w:rsidRDefault="00E66501" w:rsidP="00E66501">
      <w:pPr>
        <w:rPr>
          <w:sz w:val="72"/>
          <w:szCs w:val="72"/>
        </w:rPr>
      </w:pPr>
      <w:r w:rsidRPr="00E66501">
        <w:rPr>
          <w:sz w:val="72"/>
          <w:szCs w:val="72"/>
        </w:rPr>
        <w:t>Social Worker</w:t>
      </w:r>
    </w:p>
    <w:p w:rsidR="00E66501" w:rsidRPr="00E66501" w:rsidRDefault="00E66501" w:rsidP="00E66501">
      <w:pPr>
        <w:rPr>
          <w:sz w:val="72"/>
          <w:szCs w:val="72"/>
        </w:rPr>
      </w:pPr>
      <w:r w:rsidRPr="00E66501">
        <w:rPr>
          <w:sz w:val="72"/>
          <w:szCs w:val="72"/>
        </w:rPr>
        <w:t>Textbook Author</w:t>
      </w:r>
    </w:p>
    <w:sectPr w:rsidR="00E66501" w:rsidRPr="00E66501" w:rsidSect="008E0C99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0FBA"/>
    <w:multiLevelType w:val="hybridMultilevel"/>
    <w:tmpl w:val="2D2A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D6420"/>
    <w:multiLevelType w:val="hybridMultilevel"/>
    <w:tmpl w:val="EFD8D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E71DF"/>
    <w:multiLevelType w:val="hybridMultilevel"/>
    <w:tmpl w:val="9E2E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A196E"/>
    <w:multiLevelType w:val="hybridMultilevel"/>
    <w:tmpl w:val="814E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37D15"/>
    <w:multiLevelType w:val="hybridMultilevel"/>
    <w:tmpl w:val="CECA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E27CE"/>
    <w:multiLevelType w:val="hybridMultilevel"/>
    <w:tmpl w:val="87ECF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20"/>
  <w:characterSpacingControl w:val="doNotCompress"/>
  <w:compat/>
  <w:rsids>
    <w:rsidRoot w:val="00E66501"/>
    <w:rsid w:val="001E72B9"/>
    <w:rsid w:val="00253570"/>
    <w:rsid w:val="00271F35"/>
    <w:rsid w:val="002C2FA0"/>
    <w:rsid w:val="003D5FD4"/>
    <w:rsid w:val="005D0335"/>
    <w:rsid w:val="006843E1"/>
    <w:rsid w:val="0088316C"/>
    <w:rsid w:val="008E0C99"/>
    <w:rsid w:val="00A03449"/>
    <w:rsid w:val="00A17568"/>
    <w:rsid w:val="00BD59E7"/>
    <w:rsid w:val="00E66501"/>
    <w:rsid w:val="00F8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50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8316C"/>
    <w:pPr>
      <w:pBdr>
        <w:bottom w:val="single" w:sz="8" w:space="4" w:color="3891A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316C"/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E7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child+career+clipart#focal=3998fba0f5b8d77b6d4db4f9a003647f&amp;furl=http://images.clipartof.com/small/33061-Clipart-Illustration-Of-A-Female-Teacher-Discussing-The-Solar-System-And-Spectrum-With-Children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Hyde School District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Bereleen</dc:creator>
  <cp:keywords/>
  <dc:description/>
  <cp:lastModifiedBy>Alana Bereleen</cp:lastModifiedBy>
  <cp:revision>2</cp:revision>
  <cp:lastPrinted>2010-09-02T14:51:00Z</cp:lastPrinted>
  <dcterms:created xsi:type="dcterms:W3CDTF">2010-09-07T20:02:00Z</dcterms:created>
  <dcterms:modified xsi:type="dcterms:W3CDTF">2010-09-07T20:02:00Z</dcterms:modified>
</cp:coreProperties>
</file>